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8A" w:rsidRDefault="0005458A" w:rsidP="00073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b/>
          <w:noProof/>
          <w:lang w:eastAsia="hr-HR"/>
        </w:rPr>
        <w:drawing>
          <wp:inline distT="0" distB="0" distL="0" distR="0" wp14:anchorId="36E0CD4A" wp14:editId="693065AC">
            <wp:extent cx="628650" cy="790575"/>
            <wp:effectExtent l="0" t="0" r="0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8A" w:rsidRPr="0005458A" w:rsidRDefault="0005458A" w:rsidP="000545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5458A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05458A" w:rsidRPr="0005458A" w:rsidRDefault="0005458A" w:rsidP="00054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458A">
        <w:rPr>
          <w:rFonts w:ascii="Times New Roman" w:eastAsia="Calibri" w:hAnsi="Times New Roman" w:cs="Times New Roman"/>
          <w:b/>
          <w:sz w:val="24"/>
          <w:szCs w:val="24"/>
        </w:rPr>
        <w:t xml:space="preserve">BJELOVARSKO-BILOGORSKA </w:t>
      </w:r>
    </w:p>
    <w:p w:rsidR="0005458A" w:rsidRPr="0005458A" w:rsidRDefault="0005458A" w:rsidP="00054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458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ŽUPANIJA</w:t>
      </w:r>
    </w:p>
    <w:p w:rsidR="0005458A" w:rsidRPr="0005458A" w:rsidRDefault="0005458A" w:rsidP="00054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458A">
        <w:rPr>
          <w:rFonts w:ascii="Times New Roman" w:eastAsia="Calibri" w:hAnsi="Times New Roman" w:cs="Times New Roman"/>
          <w:b/>
          <w:sz w:val="24"/>
          <w:szCs w:val="24"/>
        </w:rPr>
        <w:t xml:space="preserve">           OPĆINA BEREK</w:t>
      </w:r>
    </w:p>
    <w:p w:rsidR="0005458A" w:rsidRPr="0005458A" w:rsidRDefault="0005458A" w:rsidP="00054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458A">
        <w:rPr>
          <w:rFonts w:ascii="Times New Roman" w:eastAsia="Calibri" w:hAnsi="Times New Roman" w:cs="Times New Roman"/>
          <w:b/>
          <w:sz w:val="24"/>
          <w:szCs w:val="24"/>
        </w:rPr>
        <w:t xml:space="preserve">        OPĆINSKO VIJEĆE</w:t>
      </w:r>
    </w:p>
    <w:p w:rsidR="0005458A" w:rsidRDefault="0005458A" w:rsidP="00054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B4D" w:rsidRPr="0005458A" w:rsidRDefault="00203B4D" w:rsidP="000545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75B" w:rsidRPr="0007361A" w:rsidRDefault="0005458A" w:rsidP="00203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B4D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03B4D" w:rsidRPr="00203B4D">
        <w:rPr>
          <w:rFonts w:ascii="Times New Roman" w:hAnsi="Times New Roman" w:cs="Times New Roman"/>
          <w:sz w:val="24"/>
          <w:szCs w:val="24"/>
        </w:rPr>
        <w:t>članka 35. Zakona o lokalnoj i pod</w:t>
      </w:r>
      <w:r w:rsidR="00203B4D">
        <w:rPr>
          <w:rFonts w:ascii="Times New Roman" w:hAnsi="Times New Roman" w:cs="Times New Roman"/>
          <w:sz w:val="24"/>
          <w:szCs w:val="24"/>
        </w:rPr>
        <w:t xml:space="preserve">ručnoj (regionalnoj) samoupravi </w:t>
      </w:r>
      <w:r w:rsidR="00203B4D" w:rsidRPr="00203B4D">
        <w:rPr>
          <w:rFonts w:ascii="Times New Roman" w:hAnsi="Times New Roman" w:cs="Times New Roman"/>
          <w:sz w:val="24"/>
          <w:szCs w:val="24"/>
        </w:rPr>
        <w:t>(„Narodne novine“, broj 33/01, 60/01, 129/05, 109/07,</w:t>
      </w:r>
      <w:r w:rsidR="00203B4D">
        <w:rPr>
          <w:rFonts w:ascii="Times New Roman" w:hAnsi="Times New Roman" w:cs="Times New Roman"/>
          <w:sz w:val="24"/>
          <w:szCs w:val="24"/>
        </w:rPr>
        <w:t xml:space="preserve"> 125/08, 36/09, 150/11, 144/12, 19/13, 137/15, 123/17 i </w:t>
      </w:r>
      <w:r w:rsidR="00203B4D" w:rsidRPr="00203B4D">
        <w:rPr>
          <w:rFonts w:ascii="Times New Roman" w:hAnsi="Times New Roman" w:cs="Times New Roman"/>
          <w:sz w:val="24"/>
          <w:szCs w:val="24"/>
        </w:rPr>
        <w:t>98/19)</w:t>
      </w:r>
      <w:r w:rsidR="00203B4D">
        <w:rPr>
          <w:rFonts w:ascii="Times New Roman" w:hAnsi="Times New Roman" w:cs="Times New Roman"/>
          <w:sz w:val="24"/>
          <w:szCs w:val="24"/>
        </w:rPr>
        <w:t xml:space="preserve">, Zakona o upravljanju </w:t>
      </w:r>
      <w:r w:rsidR="00203B4D" w:rsidRPr="00203B4D">
        <w:rPr>
          <w:rFonts w:ascii="Times New Roman" w:hAnsi="Times New Roman" w:cs="Times New Roman"/>
          <w:sz w:val="24"/>
          <w:szCs w:val="24"/>
        </w:rPr>
        <w:t>državnom imovinom („Narodne novine“ broj 52/18)</w:t>
      </w:r>
      <w:r w:rsidR="00203B4D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25168B" w:rsidRPr="000736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 Statuta Općine Berek („Službeni glasnik Općine Berek“, br. 01/18) Općinsko vijeće Općine Berek</w:t>
      </w:r>
      <w:r w:rsidR="0025168B" w:rsidRPr="0007361A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C75D29">
        <w:rPr>
          <w:rFonts w:ascii="Times New Roman" w:hAnsi="Times New Roman" w:cs="Times New Roman"/>
          <w:sz w:val="24"/>
          <w:szCs w:val="24"/>
        </w:rPr>
        <w:t>22</w:t>
      </w:r>
      <w:r w:rsidR="009A3D1E">
        <w:rPr>
          <w:rFonts w:ascii="Times New Roman" w:hAnsi="Times New Roman" w:cs="Times New Roman"/>
          <w:sz w:val="24"/>
          <w:szCs w:val="24"/>
        </w:rPr>
        <w:t xml:space="preserve">. </w:t>
      </w:r>
      <w:r w:rsidR="0025168B" w:rsidRPr="0007361A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203B4D">
        <w:rPr>
          <w:rFonts w:ascii="Times New Roman" w:hAnsi="Times New Roman" w:cs="Times New Roman"/>
          <w:sz w:val="24"/>
          <w:szCs w:val="24"/>
        </w:rPr>
        <w:t>19. lipnja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A3D1E">
        <w:rPr>
          <w:rFonts w:ascii="Times New Roman" w:hAnsi="Times New Roman" w:cs="Times New Roman"/>
          <w:sz w:val="24"/>
          <w:szCs w:val="24"/>
        </w:rPr>
        <w:t>.</w:t>
      </w:r>
      <w:r w:rsidR="0025168B" w:rsidRPr="0007361A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D7074F" w:rsidRDefault="00D7074F" w:rsidP="00D809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092C" w:rsidRPr="0005458A" w:rsidRDefault="0005458A" w:rsidP="00D809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DLUKU</w:t>
      </w:r>
    </w:p>
    <w:p w:rsidR="00916D85" w:rsidRPr="0005458A" w:rsidRDefault="0005458A" w:rsidP="00916D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 xml:space="preserve">o usvajanju strategije upravljanja imovinom </w:t>
      </w:r>
    </w:p>
    <w:p w:rsidR="00916D85" w:rsidRPr="0005458A" w:rsidRDefault="0005458A" w:rsidP="00916D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5458A">
        <w:rPr>
          <w:rFonts w:ascii="Times New Roman" w:hAnsi="Times New Roman" w:cs="Times New Roman"/>
          <w:b/>
          <w:sz w:val="24"/>
          <w:szCs w:val="24"/>
        </w:rPr>
        <w:t>pćine Berek za razdoblje od 2020. do 2026. godine</w:t>
      </w:r>
    </w:p>
    <w:p w:rsidR="00D8092C" w:rsidRPr="00916D85" w:rsidRDefault="00D8092C" w:rsidP="00D809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092C" w:rsidRPr="0007361A" w:rsidRDefault="00D8092C" w:rsidP="00D809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7361A" w:rsidRDefault="0007361A" w:rsidP="00D809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092C" w:rsidRPr="0005458A" w:rsidRDefault="00D8092C" w:rsidP="00D809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7361A" w:rsidRPr="0007361A" w:rsidRDefault="0007361A" w:rsidP="00D809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092C" w:rsidRPr="0007361A" w:rsidRDefault="00365497" w:rsidP="000736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92C" w:rsidRPr="00916D85">
        <w:rPr>
          <w:rFonts w:ascii="Times New Roman" w:hAnsi="Times New Roman" w:cs="Times New Roman"/>
          <w:sz w:val="24"/>
          <w:szCs w:val="24"/>
        </w:rPr>
        <w:t xml:space="preserve">Usvaja se </w:t>
      </w:r>
      <w:r w:rsidR="00D7074F" w:rsidRPr="00916D85">
        <w:rPr>
          <w:rFonts w:ascii="Times New Roman" w:hAnsi="Times New Roman" w:cs="Times New Roman"/>
          <w:sz w:val="24"/>
          <w:szCs w:val="24"/>
        </w:rPr>
        <w:t xml:space="preserve">Strategija </w:t>
      </w:r>
      <w:r w:rsidR="00916D85" w:rsidRPr="00916D85">
        <w:rPr>
          <w:rFonts w:ascii="Times New Roman" w:hAnsi="Times New Roman" w:cs="Times New Roman"/>
          <w:sz w:val="24"/>
          <w:szCs w:val="24"/>
        </w:rPr>
        <w:t xml:space="preserve">upravljanja imovinom </w:t>
      </w:r>
      <w:r w:rsidR="0005458A">
        <w:rPr>
          <w:rFonts w:ascii="Times New Roman" w:hAnsi="Times New Roman" w:cs="Times New Roman"/>
          <w:sz w:val="24"/>
          <w:szCs w:val="24"/>
        </w:rPr>
        <w:t>Općine Berek za razdoblje od 2020</w:t>
      </w:r>
      <w:r w:rsidR="00916D85" w:rsidRPr="00916D85">
        <w:rPr>
          <w:rFonts w:ascii="Times New Roman" w:hAnsi="Times New Roman" w:cs="Times New Roman"/>
          <w:sz w:val="24"/>
          <w:szCs w:val="24"/>
        </w:rPr>
        <w:t>. do 202</w:t>
      </w:r>
      <w:r w:rsidR="006E3212">
        <w:rPr>
          <w:rFonts w:ascii="Times New Roman" w:hAnsi="Times New Roman" w:cs="Times New Roman"/>
          <w:sz w:val="24"/>
          <w:szCs w:val="24"/>
        </w:rPr>
        <w:t>6</w:t>
      </w:r>
      <w:r w:rsidR="00916D85" w:rsidRPr="00916D85">
        <w:rPr>
          <w:rFonts w:ascii="Times New Roman" w:hAnsi="Times New Roman" w:cs="Times New Roman"/>
          <w:sz w:val="24"/>
          <w:szCs w:val="24"/>
        </w:rPr>
        <w:t>.</w:t>
      </w:r>
      <w:r w:rsidR="0005458A">
        <w:rPr>
          <w:rFonts w:ascii="Times New Roman" w:hAnsi="Times New Roman" w:cs="Times New Roman"/>
          <w:sz w:val="24"/>
          <w:szCs w:val="24"/>
        </w:rPr>
        <w:t xml:space="preserve"> godine</w:t>
      </w:r>
      <w:r w:rsidR="00D8092C" w:rsidRPr="00916D85">
        <w:rPr>
          <w:rFonts w:ascii="Times New Roman" w:hAnsi="Times New Roman" w:cs="Times New Roman"/>
          <w:sz w:val="24"/>
          <w:szCs w:val="24"/>
        </w:rPr>
        <w:t xml:space="preserve">, izrađena u </w:t>
      </w:r>
      <w:r w:rsidR="0005458A">
        <w:rPr>
          <w:rFonts w:ascii="Times New Roman" w:hAnsi="Times New Roman" w:cs="Times New Roman"/>
          <w:sz w:val="24"/>
          <w:szCs w:val="24"/>
        </w:rPr>
        <w:t>ožujku 2020</w:t>
      </w:r>
      <w:r w:rsidR="00D8092C" w:rsidRPr="00916D85">
        <w:rPr>
          <w:rFonts w:ascii="Times New Roman" w:hAnsi="Times New Roman" w:cs="Times New Roman"/>
          <w:sz w:val="24"/>
          <w:szCs w:val="24"/>
        </w:rPr>
        <w:t>. godine</w:t>
      </w:r>
      <w:r w:rsidR="00916D85">
        <w:rPr>
          <w:rFonts w:ascii="Times New Roman" w:hAnsi="Times New Roman" w:cs="Times New Roman"/>
          <w:sz w:val="24"/>
          <w:szCs w:val="24"/>
        </w:rPr>
        <w:t>.</w:t>
      </w:r>
      <w:r w:rsidR="00D8092C" w:rsidRPr="00916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61A" w:rsidRDefault="0007361A" w:rsidP="000736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7361A" w:rsidRDefault="0007361A" w:rsidP="000736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092C" w:rsidRPr="0005458A" w:rsidRDefault="00D8092C" w:rsidP="000736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7361A" w:rsidRPr="0007361A" w:rsidRDefault="0007361A" w:rsidP="000736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092C" w:rsidRPr="0007361A" w:rsidRDefault="00D8092C" w:rsidP="00303E2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61A">
        <w:rPr>
          <w:rFonts w:ascii="Times New Roman" w:hAnsi="Times New Roman" w:cs="Times New Roman"/>
          <w:sz w:val="24"/>
          <w:szCs w:val="24"/>
        </w:rPr>
        <w:t>Ova Odluka stupa na snagu osmog dana od dana objave u</w:t>
      </w:r>
      <w:r w:rsidR="0005458A">
        <w:rPr>
          <w:rFonts w:ascii="Times New Roman" w:hAnsi="Times New Roman" w:cs="Times New Roman"/>
          <w:sz w:val="24"/>
          <w:szCs w:val="24"/>
        </w:rPr>
        <w:t xml:space="preserve"> „Službenom glasniku Općine Berek</w:t>
      </w:r>
      <w:r w:rsidRPr="0007361A">
        <w:rPr>
          <w:rFonts w:ascii="Times New Roman" w:hAnsi="Times New Roman" w:cs="Times New Roman"/>
          <w:sz w:val="24"/>
          <w:szCs w:val="24"/>
        </w:rPr>
        <w:t>“.</w:t>
      </w:r>
    </w:p>
    <w:p w:rsidR="00D8092C" w:rsidRDefault="00D8092C" w:rsidP="00D809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B4D" w:rsidRDefault="00203B4D" w:rsidP="00D809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B4D" w:rsidRPr="00203B4D" w:rsidRDefault="00203B4D" w:rsidP="00203B4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B4D">
        <w:rPr>
          <w:rFonts w:ascii="Times New Roman" w:hAnsi="Times New Roman" w:cs="Times New Roman"/>
          <w:b/>
          <w:sz w:val="24"/>
          <w:szCs w:val="24"/>
        </w:rPr>
        <w:t>KLASA: 011-01/20-01/01</w:t>
      </w:r>
    </w:p>
    <w:p w:rsidR="00203B4D" w:rsidRPr="00203B4D" w:rsidRDefault="00203B4D" w:rsidP="00203B4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B4D">
        <w:rPr>
          <w:rFonts w:ascii="Times New Roman" w:hAnsi="Times New Roman" w:cs="Times New Roman"/>
          <w:b/>
          <w:sz w:val="24"/>
          <w:szCs w:val="24"/>
        </w:rPr>
        <w:t>URBROJ: 2123/02-01-20-4</w:t>
      </w:r>
    </w:p>
    <w:p w:rsidR="0005458A" w:rsidRDefault="00203B4D" w:rsidP="00203B4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B4D">
        <w:rPr>
          <w:rFonts w:ascii="Times New Roman" w:hAnsi="Times New Roman" w:cs="Times New Roman"/>
          <w:b/>
          <w:sz w:val="24"/>
          <w:szCs w:val="24"/>
        </w:rPr>
        <w:t>Berek</w:t>
      </w:r>
      <w:r>
        <w:rPr>
          <w:rFonts w:ascii="Times New Roman" w:hAnsi="Times New Roman" w:cs="Times New Roman"/>
          <w:b/>
          <w:sz w:val="24"/>
          <w:szCs w:val="24"/>
        </w:rPr>
        <w:t>, 19. lipnja 2020. godine</w:t>
      </w:r>
    </w:p>
    <w:p w:rsidR="0005458A" w:rsidRDefault="0005458A" w:rsidP="00D809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B4D" w:rsidRPr="0005458A" w:rsidRDefault="00203B4D" w:rsidP="00D809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458A" w:rsidRPr="0005458A" w:rsidRDefault="0005458A" w:rsidP="000545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  <w:t xml:space="preserve">PREDSJEDNIK OPĆINSKOG </w:t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</w:r>
      <w:r w:rsidRPr="0005458A">
        <w:rPr>
          <w:rFonts w:ascii="Times New Roman" w:hAnsi="Times New Roman" w:cs="Times New Roman"/>
          <w:b/>
          <w:sz w:val="24"/>
          <w:szCs w:val="24"/>
        </w:rPr>
        <w:tab/>
        <w:t xml:space="preserve">        VIJEĆA</w:t>
      </w:r>
    </w:p>
    <w:p w:rsidR="0005458A" w:rsidRPr="003D2D1C" w:rsidRDefault="0005458A" w:rsidP="0005458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C3B">
        <w:rPr>
          <w:rFonts w:ascii="Times New Roman" w:hAnsi="Times New Roman" w:cs="Times New Roman"/>
          <w:b/>
          <w:sz w:val="24"/>
          <w:szCs w:val="24"/>
        </w:rPr>
        <w:tab/>
      </w:r>
      <w:r w:rsidRPr="00836C3B">
        <w:rPr>
          <w:rFonts w:ascii="Times New Roman" w:hAnsi="Times New Roman" w:cs="Times New Roman"/>
          <w:b/>
          <w:sz w:val="24"/>
          <w:szCs w:val="24"/>
        </w:rPr>
        <w:tab/>
      </w:r>
      <w:r w:rsidRPr="00836C3B">
        <w:rPr>
          <w:rFonts w:ascii="Times New Roman" w:hAnsi="Times New Roman" w:cs="Times New Roman"/>
          <w:b/>
          <w:sz w:val="24"/>
          <w:szCs w:val="24"/>
        </w:rPr>
        <w:tab/>
      </w:r>
      <w:r w:rsidRPr="00836C3B">
        <w:rPr>
          <w:rFonts w:ascii="Times New Roman" w:hAnsi="Times New Roman" w:cs="Times New Roman"/>
          <w:b/>
          <w:sz w:val="24"/>
          <w:szCs w:val="24"/>
        </w:rPr>
        <w:tab/>
      </w:r>
      <w:r w:rsidRPr="00836C3B">
        <w:rPr>
          <w:rFonts w:ascii="Times New Roman" w:hAnsi="Times New Roman" w:cs="Times New Roman"/>
          <w:b/>
          <w:sz w:val="24"/>
          <w:szCs w:val="24"/>
        </w:rPr>
        <w:tab/>
      </w:r>
      <w:r w:rsidRPr="00836C3B">
        <w:rPr>
          <w:rFonts w:ascii="Times New Roman" w:hAnsi="Times New Roman" w:cs="Times New Roman"/>
          <w:b/>
          <w:sz w:val="24"/>
          <w:szCs w:val="24"/>
        </w:rPr>
        <w:tab/>
      </w:r>
      <w:r w:rsidRPr="003D2D1C">
        <w:rPr>
          <w:rFonts w:ascii="Times New Roman" w:hAnsi="Times New Roman" w:cs="Times New Roman"/>
          <w:i/>
          <w:sz w:val="24"/>
          <w:szCs w:val="24"/>
        </w:rPr>
        <w:t xml:space="preserve">Tomislav Šunjić, </w:t>
      </w:r>
      <w:proofErr w:type="spellStart"/>
      <w:r w:rsidRPr="003D2D1C">
        <w:rPr>
          <w:rFonts w:ascii="Times New Roman" w:hAnsi="Times New Roman" w:cs="Times New Roman"/>
          <w:i/>
          <w:sz w:val="24"/>
          <w:szCs w:val="24"/>
        </w:rPr>
        <w:t>dipl.ing.građ</w:t>
      </w:r>
      <w:proofErr w:type="spellEnd"/>
      <w:r w:rsidRPr="003D2D1C">
        <w:rPr>
          <w:rFonts w:ascii="Times New Roman" w:hAnsi="Times New Roman" w:cs="Times New Roman"/>
          <w:i/>
          <w:sz w:val="24"/>
          <w:szCs w:val="24"/>
        </w:rPr>
        <w:t>.</w:t>
      </w:r>
    </w:p>
    <w:p w:rsidR="00112437" w:rsidRPr="0007361A" w:rsidRDefault="00112437" w:rsidP="0011243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112437" w:rsidRPr="0007361A" w:rsidSect="00A67B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8A" w:rsidRDefault="0005458A" w:rsidP="0005458A">
      <w:pPr>
        <w:spacing w:after="0" w:line="240" w:lineRule="auto"/>
      </w:pPr>
      <w:r>
        <w:separator/>
      </w:r>
    </w:p>
  </w:endnote>
  <w:endnote w:type="continuationSeparator" w:id="0">
    <w:p w:rsidR="0005458A" w:rsidRDefault="0005458A" w:rsidP="0005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8A" w:rsidRDefault="0005458A" w:rsidP="0005458A">
      <w:pPr>
        <w:spacing w:after="0" w:line="240" w:lineRule="auto"/>
      </w:pPr>
      <w:r>
        <w:separator/>
      </w:r>
    </w:p>
  </w:footnote>
  <w:footnote w:type="continuationSeparator" w:id="0">
    <w:p w:rsidR="0005458A" w:rsidRDefault="0005458A" w:rsidP="0005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8A" w:rsidRPr="0005458A" w:rsidRDefault="0005458A" w:rsidP="0005458A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946B5"/>
    <w:multiLevelType w:val="hybridMultilevel"/>
    <w:tmpl w:val="FC087EAC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16"/>
    <w:rsid w:val="000115EC"/>
    <w:rsid w:val="000301EF"/>
    <w:rsid w:val="0005458A"/>
    <w:rsid w:val="0007361A"/>
    <w:rsid w:val="000A6F71"/>
    <w:rsid w:val="000B7478"/>
    <w:rsid w:val="00112437"/>
    <w:rsid w:val="00180BA7"/>
    <w:rsid w:val="00203B4D"/>
    <w:rsid w:val="0024202D"/>
    <w:rsid w:val="0025168B"/>
    <w:rsid w:val="002534AF"/>
    <w:rsid w:val="002619AD"/>
    <w:rsid w:val="00293F86"/>
    <w:rsid w:val="00303E2C"/>
    <w:rsid w:val="00334F64"/>
    <w:rsid w:val="00365497"/>
    <w:rsid w:val="003775A9"/>
    <w:rsid w:val="003B64C0"/>
    <w:rsid w:val="00400985"/>
    <w:rsid w:val="0041375B"/>
    <w:rsid w:val="004532F7"/>
    <w:rsid w:val="004A545D"/>
    <w:rsid w:val="004B530D"/>
    <w:rsid w:val="004F59BD"/>
    <w:rsid w:val="00517984"/>
    <w:rsid w:val="005525B5"/>
    <w:rsid w:val="00581380"/>
    <w:rsid w:val="00596CC4"/>
    <w:rsid w:val="005A36E9"/>
    <w:rsid w:val="006A1C02"/>
    <w:rsid w:val="006E3212"/>
    <w:rsid w:val="006F1B55"/>
    <w:rsid w:val="008D7C0F"/>
    <w:rsid w:val="00916D85"/>
    <w:rsid w:val="00921747"/>
    <w:rsid w:val="00933837"/>
    <w:rsid w:val="009A3D1E"/>
    <w:rsid w:val="00A273E8"/>
    <w:rsid w:val="00A67BD3"/>
    <w:rsid w:val="00A97EF3"/>
    <w:rsid w:val="00B67016"/>
    <w:rsid w:val="00BA2274"/>
    <w:rsid w:val="00BD15B1"/>
    <w:rsid w:val="00C358A7"/>
    <w:rsid w:val="00C75D29"/>
    <w:rsid w:val="00CF76B5"/>
    <w:rsid w:val="00D2135C"/>
    <w:rsid w:val="00D7074F"/>
    <w:rsid w:val="00D8092C"/>
    <w:rsid w:val="00DE1B8B"/>
    <w:rsid w:val="00E23313"/>
    <w:rsid w:val="00E23786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3E37D-44F2-4EED-B80D-4DD51511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092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36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1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0301EF"/>
    <w:pPr>
      <w:spacing w:after="0" w:line="360" w:lineRule="auto"/>
      <w:ind w:left="216" w:firstLine="566"/>
      <w:jc w:val="both"/>
    </w:pPr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0301EF"/>
    <w:rPr>
      <w:rFonts w:ascii="Georgia" w:eastAsia="Georgia" w:hAnsi="Georgia" w:cs="Georgia"/>
      <w:sz w:val="24"/>
      <w:szCs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05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458A"/>
  </w:style>
  <w:style w:type="paragraph" w:styleId="Podnoje">
    <w:name w:val="footer"/>
    <w:basedOn w:val="Normal"/>
    <w:link w:val="PodnojeChar"/>
    <w:uiPriority w:val="99"/>
    <w:unhideWhenUsed/>
    <w:rsid w:val="0005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7</cp:revision>
  <cp:lastPrinted>2020-06-10T06:44:00Z</cp:lastPrinted>
  <dcterms:created xsi:type="dcterms:W3CDTF">2020-03-24T13:18:00Z</dcterms:created>
  <dcterms:modified xsi:type="dcterms:W3CDTF">2020-07-02T07:21:00Z</dcterms:modified>
</cp:coreProperties>
</file>